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tblLook w:val="01E0"/>
      </w:tblPr>
      <w:tblGrid>
        <w:gridCol w:w="3580"/>
        <w:gridCol w:w="3368"/>
        <w:gridCol w:w="2700"/>
      </w:tblGrid>
      <w:tr w:rsidR="00F538A1" w:rsidTr="009908D8">
        <w:tc>
          <w:tcPr>
            <w:tcW w:w="9648" w:type="dxa"/>
            <w:gridSpan w:val="3"/>
          </w:tcPr>
          <w:p w:rsidR="00F538A1" w:rsidRDefault="00F538A1" w:rsidP="009908D8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>
                  <wp:extent cx="457200" cy="584835"/>
                  <wp:effectExtent l="19050" t="0" r="0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84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38A1" w:rsidRDefault="00F538A1" w:rsidP="009908D8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</w:p>
          <w:p w:rsidR="00F538A1" w:rsidRDefault="00F538A1" w:rsidP="009908D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АДМИНИСТРАЦИЯ  ТАМБОВСКОГО  РАЙОНА  </w:t>
            </w:r>
          </w:p>
          <w:p w:rsidR="00F538A1" w:rsidRDefault="00F538A1" w:rsidP="009908D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АМУРСКОЙ  ОБЛАСТИ</w:t>
            </w:r>
          </w:p>
          <w:p w:rsidR="00F538A1" w:rsidRDefault="00F538A1" w:rsidP="009908D8">
            <w:pPr>
              <w:spacing w:line="276" w:lineRule="auto"/>
              <w:jc w:val="center"/>
              <w:rPr>
                <w:b/>
              </w:rPr>
            </w:pPr>
          </w:p>
          <w:p w:rsidR="00F538A1" w:rsidRDefault="00F538A1" w:rsidP="009908D8">
            <w:pPr>
              <w:spacing w:line="27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ПОСТАНОВЛЕНИЕ</w:t>
            </w:r>
          </w:p>
          <w:p w:rsidR="00F538A1" w:rsidRDefault="00F538A1" w:rsidP="009908D8">
            <w:pPr>
              <w:spacing w:line="276" w:lineRule="auto"/>
              <w:rPr>
                <w:b/>
              </w:rPr>
            </w:pPr>
          </w:p>
        </w:tc>
      </w:tr>
      <w:tr w:rsidR="00F538A1" w:rsidTr="009908D8">
        <w:tc>
          <w:tcPr>
            <w:tcW w:w="3580" w:type="dxa"/>
          </w:tcPr>
          <w:p w:rsidR="00F538A1" w:rsidRPr="002B1B3D" w:rsidRDefault="00232CF1" w:rsidP="009908D8">
            <w:pPr>
              <w:spacing w:line="276" w:lineRule="auto"/>
              <w:rPr>
                <w:b/>
                <w:highlight w:val="green"/>
              </w:rPr>
            </w:pPr>
            <w:r w:rsidRPr="00232CF1">
              <w:rPr>
                <w:b/>
              </w:rPr>
              <w:t>21.12.2020</w:t>
            </w:r>
          </w:p>
        </w:tc>
        <w:tc>
          <w:tcPr>
            <w:tcW w:w="3368" w:type="dxa"/>
          </w:tcPr>
          <w:p w:rsidR="00F538A1" w:rsidRDefault="00F538A1" w:rsidP="009908D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700" w:type="dxa"/>
          </w:tcPr>
          <w:p w:rsidR="00F538A1" w:rsidRPr="005709D7" w:rsidRDefault="00F538A1" w:rsidP="009908D8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               </w:t>
            </w:r>
            <w:r w:rsidR="00232CF1">
              <w:rPr>
                <w:b/>
              </w:rPr>
              <w:t xml:space="preserve">   </w:t>
            </w:r>
            <w:r w:rsidRPr="00F538A1">
              <w:rPr>
                <w:b/>
              </w:rPr>
              <w:t>№</w:t>
            </w:r>
            <w:r w:rsidR="00232CF1">
              <w:rPr>
                <w:b/>
              </w:rPr>
              <w:t xml:space="preserve"> 870</w:t>
            </w:r>
            <w:r w:rsidRPr="002B1B3D">
              <w:rPr>
                <w:b/>
                <w:highlight w:val="green"/>
              </w:rPr>
              <w:t xml:space="preserve"> </w:t>
            </w:r>
          </w:p>
        </w:tc>
      </w:tr>
      <w:tr w:rsidR="00F538A1" w:rsidTr="009908D8">
        <w:tc>
          <w:tcPr>
            <w:tcW w:w="9648" w:type="dxa"/>
            <w:gridSpan w:val="3"/>
          </w:tcPr>
          <w:p w:rsidR="00F538A1" w:rsidRDefault="00F538A1" w:rsidP="009908D8">
            <w:pPr>
              <w:spacing w:line="276" w:lineRule="auto"/>
              <w:jc w:val="center"/>
            </w:pPr>
          </w:p>
          <w:p w:rsidR="00F538A1" w:rsidRDefault="00F538A1" w:rsidP="009908D8">
            <w:pPr>
              <w:spacing w:line="276" w:lineRule="auto"/>
              <w:jc w:val="center"/>
            </w:pPr>
            <w:r>
              <w:t>с</w:t>
            </w:r>
            <w:proofErr w:type="gramStart"/>
            <w:r>
              <w:t>.Т</w:t>
            </w:r>
            <w:proofErr w:type="gramEnd"/>
            <w:r>
              <w:t>амбовка</w:t>
            </w:r>
          </w:p>
          <w:p w:rsidR="00F538A1" w:rsidRDefault="00F538A1" w:rsidP="009908D8">
            <w:pPr>
              <w:spacing w:line="276" w:lineRule="auto"/>
              <w:jc w:val="center"/>
            </w:pPr>
          </w:p>
          <w:p w:rsidR="00F538A1" w:rsidRPr="00F538A1" w:rsidRDefault="00F538A1" w:rsidP="00F538A1">
            <w:pPr>
              <w:pStyle w:val="a5"/>
              <w:tabs>
                <w:tab w:val="left" w:pos="9432"/>
                <w:tab w:val="left" w:pos="10620"/>
              </w:tabs>
              <w:ind w:right="-6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38A1">
              <w:rPr>
                <w:rFonts w:ascii="Times New Roman" w:hAnsi="Times New Roman"/>
                <w:sz w:val="28"/>
                <w:szCs w:val="28"/>
              </w:rPr>
              <w:t xml:space="preserve">Об утверждении административного регламента по исполнению </w:t>
            </w:r>
          </w:p>
          <w:p w:rsidR="00F538A1" w:rsidRPr="00F538A1" w:rsidRDefault="00F538A1" w:rsidP="00F538A1">
            <w:pPr>
              <w:pStyle w:val="a5"/>
              <w:tabs>
                <w:tab w:val="left" w:pos="9432"/>
                <w:tab w:val="left" w:pos="10620"/>
              </w:tabs>
              <w:ind w:right="-6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38A1">
              <w:rPr>
                <w:rFonts w:ascii="Times New Roman" w:hAnsi="Times New Roman"/>
                <w:sz w:val="28"/>
                <w:szCs w:val="28"/>
              </w:rPr>
              <w:t xml:space="preserve">государственных полномочий «Осуществление государственного контроля (надзора) за соблюдением обязательных требований к розничной продаже алкогольной продукции и розничной продаже алкогольной продукции </w:t>
            </w:r>
          </w:p>
          <w:p w:rsidR="00F538A1" w:rsidRPr="00F538A1" w:rsidRDefault="00F538A1" w:rsidP="00F538A1">
            <w:pPr>
              <w:pStyle w:val="a5"/>
              <w:tabs>
                <w:tab w:val="left" w:pos="9432"/>
                <w:tab w:val="left" w:pos="10620"/>
              </w:tabs>
              <w:ind w:right="-6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38A1">
              <w:rPr>
                <w:rFonts w:ascii="Times New Roman" w:hAnsi="Times New Roman"/>
                <w:sz w:val="28"/>
                <w:szCs w:val="28"/>
              </w:rPr>
              <w:t>при оказании услуг общественного питания, установленных статьей 16 Федерального закона от 22.11.1995 № 171-ФЗ «</w:t>
            </w:r>
            <w:proofErr w:type="gramStart"/>
            <w:r w:rsidRPr="00F538A1">
              <w:rPr>
                <w:rFonts w:ascii="Times New Roman" w:hAnsi="Times New Roman"/>
                <w:sz w:val="28"/>
                <w:szCs w:val="28"/>
              </w:rPr>
              <w:t>О</w:t>
            </w:r>
            <w:proofErr w:type="gramEnd"/>
            <w:r w:rsidRPr="00F538A1">
              <w:rPr>
                <w:rFonts w:ascii="Times New Roman" w:hAnsi="Times New Roman"/>
                <w:sz w:val="28"/>
                <w:szCs w:val="28"/>
              </w:rPr>
              <w:t xml:space="preserve"> государственном</w:t>
            </w:r>
          </w:p>
          <w:p w:rsidR="00F538A1" w:rsidRPr="00F538A1" w:rsidRDefault="00F538A1" w:rsidP="00F538A1">
            <w:pPr>
              <w:pStyle w:val="a5"/>
              <w:tabs>
                <w:tab w:val="left" w:pos="9432"/>
                <w:tab w:val="left" w:pos="10620"/>
              </w:tabs>
              <w:ind w:right="-6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38A1">
              <w:rPr>
                <w:rFonts w:ascii="Times New Roman" w:hAnsi="Times New Roman"/>
                <w:sz w:val="28"/>
                <w:szCs w:val="28"/>
              </w:rPr>
              <w:t xml:space="preserve">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обязательных требований </w:t>
            </w:r>
            <w:proofErr w:type="gramStart"/>
            <w:r w:rsidRPr="00F538A1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F538A1">
              <w:rPr>
                <w:rFonts w:ascii="Times New Roman" w:hAnsi="Times New Roman"/>
                <w:sz w:val="28"/>
                <w:szCs w:val="28"/>
              </w:rPr>
              <w:t xml:space="preserve"> розничной </w:t>
            </w:r>
          </w:p>
          <w:p w:rsidR="00F538A1" w:rsidRPr="00F538A1" w:rsidRDefault="00F538A1" w:rsidP="00F538A1">
            <w:pPr>
              <w:pStyle w:val="a5"/>
              <w:tabs>
                <w:tab w:val="left" w:pos="9432"/>
                <w:tab w:val="left" w:pos="10620"/>
              </w:tabs>
              <w:ind w:right="-6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38A1">
              <w:rPr>
                <w:rFonts w:ascii="Times New Roman" w:hAnsi="Times New Roman"/>
                <w:sz w:val="28"/>
                <w:szCs w:val="28"/>
              </w:rPr>
              <w:t xml:space="preserve">продаже спиртосодержащей продукции, за исключением </w:t>
            </w:r>
            <w:proofErr w:type="gramStart"/>
            <w:r w:rsidRPr="00F538A1">
              <w:rPr>
                <w:rFonts w:ascii="Times New Roman" w:hAnsi="Times New Roman"/>
                <w:sz w:val="28"/>
                <w:szCs w:val="28"/>
              </w:rPr>
              <w:t>государственного</w:t>
            </w:r>
            <w:proofErr w:type="gramEnd"/>
          </w:p>
          <w:p w:rsidR="00F538A1" w:rsidRPr="00F538A1" w:rsidRDefault="00F538A1" w:rsidP="00F538A1">
            <w:pPr>
              <w:pStyle w:val="a5"/>
              <w:tabs>
                <w:tab w:val="left" w:pos="9432"/>
                <w:tab w:val="left" w:pos="10620"/>
              </w:tabs>
              <w:ind w:right="-6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38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F538A1">
              <w:rPr>
                <w:rFonts w:ascii="Times New Roman" w:hAnsi="Times New Roman"/>
                <w:sz w:val="28"/>
                <w:szCs w:val="28"/>
              </w:rPr>
              <w:t>контроля за</w:t>
            </w:r>
            <w:proofErr w:type="gramEnd"/>
            <w:r w:rsidRPr="00F538A1">
              <w:rPr>
                <w:rFonts w:ascii="Times New Roman" w:hAnsi="Times New Roman"/>
                <w:sz w:val="28"/>
                <w:szCs w:val="28"/>
              </w:rPr>
              <w:t xml:space="preserve"> соблюдением требований технических регламентов»</w:t>
            </w:r>
          </w:p>
          <w:p w:rsidR="00F538A1" w:rsidRDefault="00F538A1" w:rsidP="009908D8">
            <w:pPr>
              <w:spacing w:line="276" w:lineRule="auto"/>
              <w:jc w:val="center"/>
            </w:pPr>
          </w:p>
        </w:tc>
      </w:tr>
    </w:tbl>
    <w:p w:rsidR="00F538A1" w:rsidRDefault="00F538A1" w:rsidP="00F538A1"/>
    <w:p w:rsidR="00F538A1" w:rsidRPr="00F538A1" w:rsidRDefault="00F538A1" w:rsidP="00F538A1">
      <w:pPr>
        <w:ind w:right="-82" w:firstLine="851"/>
        <w:jc w:val="both"/>
        <w:rPr>
          <w:sz w:val="28"/>
          <w:szCs w:val="28"/>
        </w:rPr>
      </w:pPr>
      <w:proofErr w:type="gramStart"/>
      <w:r w:rsidRPr="00F538A1">
        <w:rPr>
          <w:sz w:val="28"/>
          <w:szCs w:val="28"/>
        </w:rPr>
        <w:t xml:space="preserve">На основании Федерального закона от 22.11.1995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закона Амурской области от 26.04.2019    № 363-ОЗ «О наделении органов местного самоуправления отдельными государственными полномочиями Амурской области по осуществлению регионального государственного контроля (надзора) в области розничной продажи алкогольной и спиртосодержащей продукции», </w:t>
      </w:r>
      <w:r>
        <w:rPr>
          <w:sz w:val="28"/>
          <w:szCs w:val="28"/>
        </w:rPr>
        <w:t xml:space="preserve"> администрация Тамбовского района </w:t>
      </w:r>
      <w:proofErr w:type="gramEnd"/>
    </w:p>
    <w:p w:rsidR="00F538A1" w:rsidRDefault="00F538A1" w:rsidP="00F538A1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я е т:</w:t>
      </w:r>
    </w:p>
    <w:p w:rsidR="00F538A1" w:rsidRPr="00F538A1" w:rsidRDefault="00F538A1" w:rsidP="00F538A1">
      <w:pPr>
        <w:numPr>
          <w:ilvl w:val="0"/>
          <w:numId w:val="1"/>
        </w:numPr>
        <w:tabs>
          <w:tab w:val="clear" w:pos="720"/>
          <w:tab w:val="num" w:pos="0"/>
        </w:tabs>
        <w:ind w:left="0" w:firstLine="709"/>
        <w:jc w:val="both"/>
        <w:rPr>
          <w:sz w:val="28"/>
          <w:szCs w:val="28"/>
        </w:rPr>
      </w:pPr>
      <w:proofErr w:type="gramStart"/>
      <w:r w:rsidRPr="00F538A1">
        <w:rPr>
          <w:sz w:val="28"/>
          <w:szCs w:val="28"/>
        </w:rPr>
        <w:t xml:space="preserve">Утвердить </w:t>
      </w:r>
      <w:r w:rsidR="00877875">
        <w:rPr>
          <w:sz w:val="28"/>
          <w:szCs w:val="28"/>
        </w:rPr>
        <w:t xml:space="preserve">прилагаемый </w:t>
      </w:r>
      <w:r w:rsidRPr="00F538A1">
        <w:rPr>
          <w:sz w:val="28"/>
          <w:szCs w:val="28"/>
        </w:rPr>
        <w:t xml:space="preserve">административный регламент по исполнению государственных полномочий «Осуществление государственного контроля (надзора) за </w:t>
      </w:r>
      <w:r>
        <w:rPr>
          <w:sz w:val="28"/>
          <w:szCs w:val="28"/>
        </w:rPr>
        <w:t>с</w:t>
      </w:r>
      <w:r w:rsidRPr="00F538A1">
        <w:rPr>
          <w:sz w:val="28"/>
          <w:szCs w:val="28"/>
        </w:rPr>
        <w:t>облюдением обязательных требований к розничной продаже алкогольной продукции и розничной продаже алкогольной продукции при оказании услуг общественного питания, установленных статьей 16 Федерального закона от 22.11.1995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обязательных требований</w:t>
      </w:r>
      <w:proofErr w:type="gramEnd"/>
      <w:r w:rsidRPr="00F538A1">
        <w:rPr>
          <w:sz w:val="28"/>
          <w:szCs w:val="28"/>
        </w:rPr>
        <w:t xml:space="preserve"> к розничной </w:t>
      </w:r>
      <w:r w:rsidRPr="00F538A1">
        <w:rPr>
          <w:sz w:val="28"/>
          <w:szCs w:val="28"/>
        </w:rPr>
        <w:lastRenderedPageBreak/>
        <w:t xml:space="preserve">продаже спиртосодержащей продукции, за исключением государственного </w:t>
      </w:r>
      <w:proofErr w:type="gramStart"/>
      <w:r w:rsidRPr="00F538A1">
        <w:rPr>
          <w:sz w:val="28"/>
          <w:szCs w:val="28"/>
        </w:rPr>
        <w:t>контроля за</w:t>
      </w:r>
      <w:proofErr w:type="gramEnd"/>
      <w:r w:rsidRPr="00F538A1">
        <w:rPr>
          <w:sz w:val="28"/>
          <w:szCs w:val="28"/>
        </w:rPr>
        <w:t xml:space="preserve"> соблюдением требований технических регламентов».</w:t>
      </w:r>
    </w:p>
    <w:p w:rsidR="008218B8" w:rsidRDefault="008218B8" w:rsidP="00F538A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вступает в силу с 01.01.2021 года.</w:t>
      </w:r>
    </w:p>
    <w:p w:rsidR="00F538A1" w:rsidRDefault="008218B8" w:rsidP="00F538A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538A1">
        <w:rPr>
          <w:sz w:val="28"/>
          <w:szCs w:val="28"/>
        </w:rPr>
        <w:t>. Контроль исполнения настоящего постановления возложить на первого заместителя главы администрации района</w:t>
      </w:r>
      <w:r>
        <w:rPr>
          <w:sz w:val="28"/>
          <w:szCs w:val="28"/>
        </w:rPr>
        <w:t xml:space="preserve"> </w:t>
      </w:r>
      <w:r w:rsidR="00F538A1">
        <w:rPr>
          <w:sz w:val="28"/>
          <w:szCs w:val="28"/>
        </w:rPr>
        <w:t>– начальника финансового управления  Евсееву С.С.</w:t>
      </w:r>
    </w:p>
    <w:p w:rsidR="00F538A1" w:rsidRDefault="00F538A1" w:rsidP="00F538A1">
      <w:pPr>
        <w:jc w:val="both"/>
        <w:rPr>
          <w:sz w:val="28"/>
          <w:szCs w:val="28"/>
        </w:rPr>
      </w:pPr>
    </w:p>
    <w:p w:rsidR="00F538A1" w:rsidRDefault="00F538A1" w:rsidP="00F538A1">
      <w:pPr>
        <w:jc w:val="both"/>
        <w:rPr>
          <w:sz w:val="28"/>
          <w:szCs w:val="28"/>
        </w:rPr>
      </w:pPr>
    </w:p>
    <w:p w:rsidR="00F538A1" w:rsidRDefault="00F538A1" w:rsidP="00F538A1">
      <w:pPr>
        <w:jc w:val="both"/>
        <w:rPr>
          <w:sz w:val="28"/>
          <w:szCs w:val="28"/>
        </w:rPr>
      </w:pPr>
    </w:p>
    <w:p w:rsidR="00F538A1" w:rsidRDefault="00F538A1" w:rsidP="00F538A1">
      <w:pPr>
        <w:jc w:val="both"/>
        <w:rPr>
          <w:sz w:val="28"/>
          <w:szCs w:val="28"/>
        </w:rPr>
      </w:pPr>
      <w:r w:rsidRPr="00A47E35">
        <w:rPr>
          <w:sz w:val="28"/>
          <w:szCs w:val="28"/>
        </w:rPr>
        <w:t>Глава  района</w:t>
      </w:r>
      <w:r w:rsidRPr="00A47E35">
        <w:rPr>
          <w:sz w:val="28"/>
          <w:szCs w:val="28"/>
        </w:rPr>
        <w:tab/>
      </w:r>
      <w:r w:rsidRPr="00A47E35">
        <w:rPr>
          <w:sz w:val="28"/>
          <w:szCs w:val="28"/>
        </w:rPr>
        <w:tab/>
      </w:r>
      <w:r w:rsidRPr="00A47E35">
        <w:rPr>
          <w:sz w:val="28"/>
          <w:szCs w:val="28"/>
        </w:rPr>
        <w:tab/>
        <w:t xml:space="preserve">                                    </w:t>
      </w:r>
      <w:r w:rsidR="008218B8">
        <w:rPr>
          <w:sz w:val="28"/>
          <w:szCs w:val="28"/>
        </w:rPr>
        <w:t xml:space="preserve"> </w:t>
      </w:r>
      <w:bookmarkStart w:id="0" w:name="_GoBack"/>
      <w:bookmarkEnd w:id="0"/>
      <w:r w:rsidRPr="00A47E35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>А.И. Костенко</w:t>
      </w:r>
    </w:p>
    <w:p w:rsidR="005F6768" w:rsidRDefault="005F6768"/>
    <w:sectPr w:rsidR="005F6768" w:rsidSect="008218B8"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5981" w:rsidRDefault="009A5981">
      <w:r>
        <w:separator/>
      </w:r>
    </w:p>
  </w:endnote>
  <w:endnote w:type="continuationSeparator" w:id="0">
    <w:p w:rsidR="009A5981" w:rsidRDefault="009A59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5981" w:rsidRDefault="009A5981">
      <w:r>
        <w:separator/>
      </w:r>
    </w:p>
  </w:footnote>
  <w:footnote w:type="continuationSeparator" w:id="0">
    <w:p w:rsidR="009A5981" w:rsidRDefault="009A59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B59" w:rsidRPr="00121B59" w:rsidRDefault="009A5981">
    <w:pPr>
      <w:pStyle w:val="a6"/>
      <w:jc w:val="center"/>
      <w:rPr>
        <w:sz w:val="26"/>
        <w:szCs w:val="2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E52CEE"/>
    <w:multiLevelType w:val="multilevel"/>
    <w:tmpl w:val="8A7C6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7D41"/>
    <w:rsid w:val="00060996"/>
    <w:rsid w:val="00232CF1"/>
    <w:rsid w:val="005F6768"/>
    <w:rsid w:val="008218B8"/>
    <w:rsid w:val="00877875"/>
    <w:rsid w:val="009A5981"/>
    <w:rsid w:val="00BF55CF"/>
    <w:rsid w:val="00DA0FB5"/>
    <w:rsid w:val="00F538A1"/>
    <w:rsid w:val="00FC7D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8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38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38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qFormat/>
    <w:rsid w:val="00F538A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rsid w:val="00F538A1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F538A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line number"/>
    <w:basedOn w:val="a0"/>
    <w:uiPriority w:val="99"/>
    <w:semiHidden/>
    <w:unhideWhenUsed/>
    <w:rsid w:val="008218B8"/>
  </w:style>
  <w:style w:type="paragraph" w:styleId="a9">
    <w:name w:val="footer"/>
    <w:basedOn w:val="a"/>
    <w:link w:val="aa"/>
    <w:uiPriority w:val="99"/>
    <w:unhideWhenUsed/>
    <w:rsid w:val="008218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218B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8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38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38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qFormat/>
    <w:rsid w:val="00F538A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rsid w:val="00F538A1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F538A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line number"/>
    <w:basedOn w:val="a0"/>
    <w:uiPriority w:val="99"/>
    <w:semiHidden/>
    <w:unhideWhenUsed/>
    <w:rsid w:val="008218B8"/>
  </w:style>
  <w:style w:type="paragraph" w:styleId="a9">
    <w:name w:val="footer"/>
    <w:basedOn w:val="a"/>
    <w:link w:val="aa"/>
    <w:uiPriority w:val="99"/>
    <w:unhideWhenUsed/>
    <w:rsid w:val="008218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218B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917C6-2F97-473C-BC94-319C10F99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cp:lastPrinted>2020-12-21T00:45:00Z</cp:lastPrinted>
  <dcterms:created xsi:type="dcterms:W3CDTF">2020-12-04T01:21:00Z</dcterms:created>
  <dcterms:modified xsi:type="dcterms:W3CDTF">2020-12-25T05:18:00Z</dcterms:modified>
</cp:coreProperties>
</file>